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083326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Date: 2</w:t>
      </w:r>
      <w:r w:rsidR="00D44199">
        <w:rPr>
          <w:rFonts w:ascii="Vrinda" w:eastAsia="Times New Roman" w:hAnsi="Vrinda" w:cs="Vrinda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  <w:r w:rsidR="00D239B5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2E264D" w:rsidRDefault="00E24E14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76E0B">
              <w:rPr>
                <w:rFonts w:ascii="Times New Roman" w:hAnsi="Times New Roman"/>
                <w:b/>
                <w:color w:val="222222"/>
              </w:rPr>
              <w:t>: 10</w:t>
            </w:r>
            <w:r w:rsidR="002E264D">
              <w:rPr>
                <w:rFonts w:ascii="Times New Roman" w:hAnsi="Times New Roman"/>
                <w:b/>
                <w:color w:val="222222"/>
              </w:rPr>
              <w:t>,</w:t>
            </w:r>
            <w:r w:rsidR="00976E0B">
              <w:rPr>
                <w:rFonts w:ascii="Times New Roman" w:hAnsi="Times New Roman"/>
                <w:b/>
                <w:color w:val="222222"/>
              </w:rPr>
              <w:t>8</w:t>
            </w:r>
            <w:r w:rsidR="002E264D">
              <w:rPr>
                <w:rFonts w:ascii="Times New Roman" w:hAnsi="Times New Roman"/>
                <w:b/>
                <w:color w:val="222222"/>
              </w:rPr>
              <w:t>38.</w:t>
            </w:r>
            <w:r w:rsidR="00976E0B">
              <w:rPr>
                <w:rFonts w:ascii="Times New Roman" w:hAnsi="Times New Roman"/>
                <w:b/>
                <w:color w:val="222222"/>
              </w:rPr>
              <w:t>252</w:t>
            </w:r>
            <w:r w:rsidR="002E264D">
              <w:rPr>
                <w:rFonts w:ascii="Times New Roman" w:hAnsi="Times New Roman"/>
                <w:b/>
                <w:color w:val="222222"/>
              </w:rPr>
              <w:t xml:space="preserve"> M.T</w:t>
            </w:r>
          </w:p>
          <w:p w:rsidR="00D239B5" w:rsidRDefault="00D239B5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D239B5">
              <w:rPr>
                <w:rFonts w:ascii="Times New Roman" w:hAnsi="Times New Roman"/>
                <w:color w:val="222222"/>
              </w:rPr>
              <w:t>Total</w:t>
            </w:r>
            <w:r w:rsidR="00E24E14">
              <w:rPr>
                <w:rFonts w:ascii="Times New Roman" w:hAnsi="Times New Roman"/>
                <w:color w:val="222222"/>
              </w:rPr>
              <w:t xml:space="preserve"> dis</w:t>
            </w:r>
            <w:r w:rsidRPr="00D239B5">
              <w:rPr>
                <w:rFonts w:ascii="Times New Roman" w:hAnsi="Times New Roman"/>
                <w:color w:val="222222"/>
              </w:rPr>
              <w:t>:</w:t>
            </w:r>
            <w:r w:rsidR="00E24E14">
              <w:rPr>
                <w:rFonts w:ascii="Times New Roman" w:hAnsi="Times New Roman"/>
                <w:color w:val="222222"/>
              </w:rPr>
              <w:t>8462.760</w:t>
            </w:r>
            <w:r>
              <w:rPr>
                <w:rFonts w:ascii="Times New Roman" w:hAnsi="Times New Roman"/>
                <w:color w:val="222222"/>
              </w:rPr>
              <w:t>M.T</w:t>
            </w:r>
          </w:p>
          <w:p w:rsidR="00D239B5" w:rsidRPr="00D239B5" w:rsidRDefault="00D239B5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Balance to </w:t>
            </w:r>
            <w:r w:rsidR="00E24E14">
              <w:rPr>
                <w:rFonts w:ascii="Times New Roman" w:hAnsi="Times New Roman"/>
                <w:color w:val="222222"/>
              </w:rPr>
              <w:t>dis:2,375.49</w:t>
            </w:r>
            <w:r>
              <w:rPr>
                <w:rFonts w:ascii="Times New Roman" w:hAnsi="Times New Roman"/>
                <w:color w:val="222222"/>
              </w:rPr>
              <w:t>2 M.T</w:t>
            </w:r>
          </w:p>
          <w:p w:rsidR="00D239B5" w:rsidRPr="00D239B5" w:rsidRDefault="00D239B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1254hrs LT/18.09.21: Vsl Sailed fm Suez, frAtakas port, Iskandarun,Turkey.</w:t>
            </w:r>
          </w:p>
          <w:p w:rsidR="00592D2F" w:rsidRDefault="00AF7503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39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0hrs LT/20</w:t>
            </w:r>
            <w:r w:rsidR="00592D2F">
              <w:rPr>
                <w:rFonts w:ascii="Times New Roman" w:eastAsia="Times New Roman" w:hAnsi="Times New Roman" w:cs="Times New Roman"/>
                <w:color w:val="000000"/>
              </w:rPr>
              <w:t>.09.21: Commenced Discharging at berth-07/Jordan,.</w:t>
            </w:r>
          </w:p>
          <w:p w:rsidR="00976E0B" w:rsidRPr="00622727" w:rsidRDefault="00976E0B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0854hrs LT/20.09.21: Vsl anchored at Atakas anchorage</w:t>
            </w:r>
            <w:r w:rsidR="00B96B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:2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 xml:space="preserve"> 04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  <w:r w:rsidR="00D44199">
              <w:rPr>
                <w:rFonts w:ascii="Times New Roman" w:eastAsia="Times New Roman" w:hAnsi="Times New Roman" w:cs="Times New Roman"/>
                <w:color w:val="000000"/>
              </w:rPr>
              <w:t>at Atakas port, Canakkale.</w:t>
            </w:r>
          </w:p>
          <w:p w:rsidR="00935542" w:rsidRPr="006324FC" w:rsidRDefault="00935542" w:rsidP="00D4419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  <w:r w:rsidR="00257533">
              <w:rPr>
                <w:rFonts w:ascii="Times New Roman" w:hAnsi="Times New Roman" w:cs="Times New Roman"/>
                <w:b/>
              </w:rPr>
              <w:t>(Loading)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C35931" w:rsidRPr="00C35931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 loaded last 24hrs</w:t>
            </w:r>
            <w:r w:rsidR="00C35931" w:rsidRPr="00C359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9000</w:t>
            </w:r>
            <w:r w:rsidR="00C35931" w:rsidRPr="00C35931">
              <w:rPr>
                <w:rFonts w:ascii="Times New Roman" w:hAnsi="Times New Roman" w:cs="Times New Roman"/>
              </w:rPr>
              <w:t>.00 MT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1B414B">
              <w:rPr>
                <w:rFonts w:ascii="Times New Roman" w:hAnsi="Times New Roman" w:cs="Times New Roman"/>
                <w:color w:val="000000"/>
              </w:rPr>
              <w:t>fr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JossingfJord, Norway</w:t>
            </w:r>
          </w:p>
          <w:p w:rsidR="000D2FD3" w:rsidRPr="002A086D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Pr="002A086D" w:rsidRDefault="00023CEE" w:rsidP="000D2FD3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0D2FD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0D2FD3">
              <w:rPr>
                <w:rFonts w:ascii="Times New Roman" w:hAnsi="Times New Roman" w:cs="Times New Roman"/>
                <w:color w:val="000000"/>
              </w:rPr>
              <w:t xml:space="preserve">28.09.21/0400hrs LT </w:t>
            </w:r>
            <w:r w:rsidR="005D02AE">
              <w:rPr>
                <w:rFonts w:ascii="Times New Roman" w:hAnsi="Times New Roman" w:cs="Times New Roman"/>
                <w:color w:val="000000"/>
              </w:rPr>
              <w:t>(Bunkering port if any)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(Discharging)</w:t>
            </w:r>
          </w:p>
          <w:p w:rsidR="00800D15" w:rsidRDefault="00640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6C05BC" w:rsidRDefault="006C05BC" w:rsidP="006C05BC">
            <w:pPr>
              <w:spacing w:after="0"/>
              <w:rPr>
                <w:rFonts w:ascii="Times New Roman" w:hAnsi="Times New Roman" w:cs="Times New Roman"/>
              </w:rPr>
            </w:pPr>
            <w:r w:rsidRPr="006C05BC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hrs LT</w:t>
            </w:r>
            <w:r w:rsidR="00294EDC">
              <w:rPr>
                <w:rFonts w:ascii="Times New Roman" w:hAnsi="Times New Roman" w:cs="Times New Roman"/>
              </w:rPr>
              <w:t>/</w:t>
            </w:r>
            <w:r w:rsidR="00B838E9">
              <w:rPr>
                <w:rFonts w:ascii="Times New Roman" w:hAnsi="Times New Roman" w:cs="Times New Roman"/>
              </w:rPr>
              <w:t>14.09.21</w:t>
            </w:r>
            <w:r>
              <w:rPr>
                <w:rFonts w:ascii="Times New Roman" w:hAnsi="Times New Roman" w:cs="Times New Roman"/>
              </w:rPr>
              <w:t xml:space="preserve">: Vslrcvd bunker &amp; Sailed fm Singapore frGressik, Indonesia. </w:t>
            </w:r>
          </w:p>
          <w:p w:rsidR="00944D11" w:rsidRDefault="00944D11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 LT/18.09.21: Commenced Discharging</w:t>
            </w:r>
            <w:r w:rsidR="00470EAC">
              <w:rPr>
                <w:rFonts w:ascii="Times New Roman" w:hAnsi="Times New Roman" w:cs="Times New Roman"/>
              </w:rPr>
              <w:t xml:space="preserve"> @Gresik berth @</w:t>
            </w:r>
          </w:p>
          <w:p w:rsidR="00944D11" w:rsidRDefault="00470EAC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</w:t>
            </w:r>
            <w:r w:rsidR="00AF0A1B">
              <w:rPr>
                <w:rFonts w:ascii="Times New Roman" w:hAnsi="Times New Roman" w:cs="Times New Roman"/>
              </w:rPr>
              <w:t>.</w:t>
            </w:r>
          </w:p>
          <w:p w:rsidR="00640CD9" w:rsidRDefault="00640CD9" w:rsidP="00640C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dis:31130.75M.T</w:t>
            </w:r>
          </w:p>
          <w:p w:rsidR="00640CD9" w:rsidRDefault="00640CD9" w:rsidP="006C0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CE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to dis: 7269.25M.T</w:t>
            </w:r>
          </w:p>
          <w:p w:rsidR="000740C0" w:rsidRDefault="000740C0" w:rsidP="006C0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0220hrs LT/23.09.21: Completed Discharging </w:t>
            </w:r>
          </w:p>
          <w:p w:rsidR="000740C0" w:rsidRPr="00640CD9" w:rsidRDefault="000740C0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0800hrs LT: Vsl Commence of sea passage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D" w:rsidRPr="003E3296" w:rsidRDefault="006C05BC" w:rsidP="00B92A9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92A9E">
              <w:rPr>
                <w:rFonts w:ascii="Times New Roman" w:eastAsia="Times New Roman" w:hAnsi="Times New Roman" w:cs="Times New Roman"/>
                <w:color w:val="000000"/>
              </w:rPr>
              <w:t>TA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740C0">
              <w:rPr>
                <w:rFonts w:ascii="Times New Roman" w:eastAsia="Times New Roman" w:hAnsi="Times New Roman" w:cs="Times New Roman"/>
                <w:color w:val="000000"/>
              </w:rPr>
              <w:t xml:space="preserve">TO kendawangan, Indonesia </w:t>
            </w:r>
            <w:r w:rsidR="00294E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92A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B92A9E">
              <w:rPr>
                <w:rFonts w:ascii="Times New Roman" w:eastAsia="Times New Roman" w:hAnsi="Times New Roman" w:cs="Times New Roman"/>
                <w:color w:val="000000"/>
              </w:rPr>
              <w:t>0900hrs</w:t>
            </w:r>
            <w:r w:rsidR="001A6DD3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0930hrs LT/27.08.21: Vslrcvd bunker at Malta &amp;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France </w:t>
            </w:r>
            <w:r w:rsidR="005E48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C30AB" w:rsidRPr="00255D1F" w:rsidRDefault="00141F3C" w:rsidP="00EC207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EC2079">
              <w:rPr>
                <w:rFonts w:ascii="Times New Roman" w:eastAsia="Times New Roman" w:hAnsi="Times New Roman" w:cs="Times New Roman"/>
                <w:color w:val="000000"/>
              </w:rPr>
              <w:t xml:space="preserve">North </w:t>
            </w:r>
            <w:r w:rsidR="0006363D">
              <w:rPr>
                <w:rFonts w:ascii="Times New Roman" w:eastAsia="Times New Roman" w:hAnsi="Times New Roman" w:cs="Times New Roman"/>
                <w:color w:val="000000"/>
              </w:rPr>
              <w:t>Atlantic, ocean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, Proceeding towards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Rouen, France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79" w:rsidRDefault="00A0138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24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36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0hrs LT</w:t>
            </w:r>
            <w:r w:rsidR="00EC2079">
              <w:rPr>
                <w:rFonts w:ascii="Times New Roman" w:eastAsia="Times New Roman" w:hAnsi="Times New Roman" w:cs="Times New Roman"/>
                <w:color w:val="000000"/>
              </w:rPr>
              <w:t xml:space="preserve"> at Rouen, France.</w:t>
            </w:r>
          </w:p>
          <w:p w:rsidR="00FF65E9" w:rsidRDefault="00FF65E9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56050F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 Soyabean Oil.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945345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2012hrs LT/20</w:t>
            </w:r>
            <w:r w:rsidR="00A477B2">
              <w:rPr>
                <w:rFonts w:ascii="Times New Roman" w:hAnsi="Times New Roman" w:cs="Times New Roman"/>
              </w:rPr>
              <w:t>.09.21: Vsl</w:t>
            </w:r>
            <w:r w:rsidR="0085607E">
              <w:rPr>
                <w:rFonts w:ascii="Times New Roman" w:hAnsi="Times New Roman" w:cs="Times New Roman"/>
              </w:rPr>
              <w:t xml:space="preserve"> </w:t>
            </w:r>
            <w:r w:rsidR="00640CD9">
              <w:rPr>
                <w:rFonts w:ascii="Times New Roman" w:hAnsi="Times New Roman" w:cs="Times New Roman"/>
              </w:rPr>
              <w:t>commence</w:t>
            </w:r>
            <w:r w:rsidR="00A477B2">
              <w:rPr>
                <w:rFonts w:ascii="Times New Roman" w:hAnsi="Times New Roman" w:cs="Times New Roman"/>
              </w:rPr>
              <w:t xml:space="preserve"> of sea passaege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Default="00095463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56050F">
              <w:rPr>
                <w:rFonts w:ascii="Times New Roman" w:hAnsi="Times New Roman" w:cs="Times New Roman"/>
              </w:rPr>
              <w:t xml:space="preserve"> To Arm Guard RVP 23.09.21/1000hrs LT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</w:p>
          <w:p w:rsidR="00D416B7" w:rsidRPr="009E30D3" w:rsidRDefault="00640CD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9E30D3" w:rsidRPr="009E30D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="009E30D3"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</w:p>
          <w:p w:rsidR="00A54FDB" w:rsidRDefault="006F3FE2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>&amp;Sailed out fr Kandla,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01389" w:rsidRPr="00652ABF" w:rsidRDefault="00A01389" w:rsidP="001D6A6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D6A6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LT/19.09.21: Vsl</w:t>
            </w:r>
            <w:r w:rsidR="001D6A62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Kandla anchorage,India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A01389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Awaiting </w:t>
            </w:r>
            <w:r w:rsidR="001D6A62">
              <w:rPr>
                <w:rFonts w:ascii="Times New Roman" w:eastAsia="Times New Roman" w:hAnsi="Times New Roman" w:cs="Times New Roman"/>
                <w:color w:val="000000"/>
              </w:rPr>
              <w:t xml:space="preserve">Kandla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Berth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14" w:rsidRPr="00E24E14" w:rsidRDefault="00804B94" w:rsidP="003D77EA">
            <w:pPr>
              <w:pStyle w:val="Normal1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85607E">
              <w:rPr>
                <w:rFonts w:ascii="Times New Roman" w:hAnsi="Times New Roman" w:cs="Times New Roman"/>
                <w:b/>
                <w:color w:val="000000"/>
              </w:rPr>
              <w:t>11046.900M.T  (Ship survey)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1348hrs/21.09.21: Vsl all made fast fm DOJ-7</w:t>
            </w:r>
          </w:p>
          <w:p w:rsidR="002536EC" w:rsidRDefault="002536EC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1412hrs: Commenced discharging</w:t>
            </w:r>
          </w:p>
          <w:p w:rsidR="004529E9" w:rsidRDefault="004529E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0600hrs/22.09.21: Completed discharging</w:t>
            </w:r>
          </w:p>
          <w:p w:rsidR="004529E9" w:rsidRDefault="00CE7EF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0912hrs: POB</w:t>
            </w:r>
          </w:p>
          <w:p w:rsidR="00CE7EF9" w:rsidRDefault="00CE7EF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0930hrs: Cast off fm DOJ-7</w:t>
            </w:r>
          </w:p>
          <w:p w:rsidR="00CE7EF9" w:rsidRDefault="00CE7EF9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1130hrs:</w:t>
            </w:r>
            <w:r w:rsidR="004040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DOP</w:t>
            </w:r>
          </w:p>
          <w:p w:rsidR="00CE7EF9" w:rsidRDefault="0085607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1948hrs: Vsl all made fast fm DOJ-7</w:t>
            </w:r>
          </w:p>
          <w:p w:rsidR="0085607E" w:rsidRDefault="0085607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2018hrs: Commenced Loading</w:t>
            </w:r>
          </w:p>
          <w:p w:rsidR="0085607E" w:rsidRDefault="0085607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0018hrs/23.09.21: Completed loading</w:t>
            </w:r>
          </w:p>
          <w:p w:rsidR="0085607E" w:rsidRDefault="0085607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0042hrs:Vsl all cast off</w:t>
            </w:r>
          </w:p>
          <w:p w:rsidR="0085607E" w:rsidRPr="002C503D" w:rsidRDefault="0085607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1136hrs: Vsl proceeding to O/A-“C” &amp; Dropped anchorel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1C442E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ETB: 24.09.21/AM to DOJ-7</w:t>
            </w:r>
          </w:p>
        </w:tc>
      </w:tr>
      <w:tr w:rsidR="00935542" w:rsidTr="009E3761">
        <w:trPr>
          <w:trHeight w:val="19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206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Cargo: </w:t>
            </w:r>
            <w:r w:rsidR="006E3C7F">
              <w:rPr>
                <w:rFonts w:ascii="Times New Roman" w:hAnsi="Times New Roman" w:cs="Times New Roman"/>
                <w:b/>
              </w:rPr>
              <w:t>11,200.00M.T</w:t>
            </w:r>
          </w:p>
          <w:p w:rsidR="00CE7EF9" w:rsidRDefault="00CE7EF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1918hrs</w:t>
            </w:r>
            <w:r w:rsidR="0085607E">
              <w:rPr>
                <w:rFonts w:ascii="Times New Roman" w:hAnsi="Times New Roman" w:cs="Times New Roman"/>
                <w:sz w:val="22"/>
                <w:szCs w:val="22"/>
              </w:rPr>
              <w:t>/21.09.21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all made fast fmM’Vsl</w:t>
            </w:r>
          </w:p>
          <w:p w:rsidR="00CE7EF9" w:rsidRDefault="00CE7EF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1930hrs: Commenced loading</w:t>
            </w:r>
          </w:p>
          <w:p w:rsidR="00CE7EF9" w:rsidRDefault="00CE7EF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0006hrs: Completed loading</w:t>
            </w:r>
          </w:p>
          <w:p w:rsidR="00CE7EF9" w:rsidRDefault="00CE7EF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0024hrs: Vsl all cast off fmM’Vsl</w:t>
            </w:r>
          </w:p>
          <w:p w:rsidR="00CE7EF9" w:rsidRDefault="006E3C7F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1254hrs/22.09.21: POB(Fr strong current not proceeding to berth)</w:t>
            </w:r>
          </w:p>
          <w:p w:rsidR="0085607E" w:rsidRDefault="0085607E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1424hrs:Vsl dropped anchore at nearby buoy no-1</w:t>
            </w:r>
          </w:p>
          <w:p w:rsidR="0085607E" w:rsidRDefault="0085607E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1442hrs : DOP</w:t>
            </w:r>
          </w:p>
          <w:p w:rsidR="00406317" w:rsidRPr="00FC5334" w:rsidRDefault="00406317" w:rsidP="006E3C7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1130hrs: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5A127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1C442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 2</w:t>
            </w:r>
            <w:r w:rsidR="001C442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.09.21/AM </w:t>
            </w:r>
            <w:r w:rsidR="001C442E">
              <w:rPr>
                <w:rFonts w:ascii="Arial" w:hAnsi="Arial" w:cs="Arial"/>
              </w:rPr>
              <w:t>fm</w:t>
            </w:r>
            <w:r>
              <w:rPr>
                <w:rFonts w:ascii="Arial" w:hAnsi="Arial" w:cs="Arial"/>
              </w:rPr>
              <w:t xml:space="preserve"> DOJ-7</w:t>
            </w:r>
          </w:p>
          <w:p w:rsidR="001E074F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  <w:p w:rsidR="001E074F" w:rsidRPr="00071819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753AEE">
              <w:rPr>
                <w:rFonts w:ascii="Times New Roman" w:hAnsi="Times New Roman" w:cs="Times New Roman"/>
              </w:rPr>
              <w:t>:97901.00 MT</w:t>
            </w:r>
          </w:p>
          <w:p w:rsidR="00753AEE" w:rsidRDefault="00DA69CC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</w:t>
            </w:r>
            <w:r w:rsidR="00753A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1018hrs LT/17</w:t>
            </w:r>
            <w:r w:rsidR="00AE59A4">
              <w:rPr>
                <w:rFonts w:ascii="Times New Roman" w:hAnsi="Times New Roman" w:cs="Times New Roman"/>
              </w:rPr>
              <w:t>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  <w:p w:rsidR="00DA69CC" w:rsidRPr="00462476" w:rsidRDefault="006B53A8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/17.09.21: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DA69CC" w:rsidP="00C54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realesed 25.09.21</w:t>
            </w:r>
            <w:r w:rsidR="006B53A8">
              <w:rPr>
                <w:rFonts w:ascii="Times New Roman" w:hAnsi="Times New Roman" w:cs="Times New Roman"/>
              </w:rPr>
              <w:t>/PM</w:t>
            </w:r>
            <w:r w:rsidR="007E37A8">
              <w:rPr>
                <w:rFonts w:ascii="Times New Roman" w:hAnsi="Times New Roman" w:cs="Times New Roman"/>
              </w:rPr>
              <w:t xml:space="preserve"> IAGW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683117">
        <w:rPr>
          <w:rFonts w:ascii="Times New Roman" w:hAnsi="Times New Roman"/>
          <w:color w:val="C9211E"/>
          <w:sz w:val="26"/>
          <w:szCs w:val="26"/>
          <w:u w:val="single"/>
        </w:rPr>
        <w:t>2</w:t>
      </w:r>
      <w:r w:rsidR="00D44199">
        <w:rPr>
          <w:rFonts w:ascii="Times New Roman" w:hAnsi="Times New Roman"/>
          <w:color w:val="C9211E"/>
          <w:sz w:val="26"/>
          <w:szCs w:val="26"/>
          <w:u w:val="single"/>
        </w:rPr>
        <w:t>3.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083326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083326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2</w:t>
                        </w:r>
                        <w:r w:rsidR="00D44199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.09.2021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C2" w:rsidRDefault="00B74BC2">
      <w:r>
        <w:separator/>
      </w:r>
    </w:p>
  </w:endnote>
  <w:endnote w:type="continuationSeparator" w:id="1">
    <w:p w:rsidR="00B74BC2" w:rsidRDefault="00B7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C2" w:rsidRDefault="00B74BC2" w:rsidP="00935542">
      <w:pPr>
        <w:spacing w:after="0" w:line="240" w:lineRule="auto"/>
      </w:pPr>
      <w:r>
        <w:separator/>
      </w:r>
    </w:p>
  </w:footnote>
  <w:footnote w:type="continuationSeparator" w:id="1">
    <w:p w:rsidR="00B74BC2" w:rsidRDefault="00B74BC2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7EA4"/>
    <w:rsid w:val="00010F28"/>
    <w:rsid w:val="000110EE"/>
    <w:rsid w:val="00013A83"/>
    <w:rsid w:val="00023CEE"/>
    <w:rsid w:val="00026626"/>
    <w:rsid w:val="0003081B"/>
    <w:rsid w:val="00030BAC"/>
    <w:rsid w:val="00033A3E"/>
    <w:rsid w:val="00035CA0"/>
    <w:rsid w:val="000609FF"/>
    <w:rsid w:val="0006363D"/>
    <w:rsid w:val="0007137D"/>
    <w:rsid w:val="00071819"/>
    <w:rsid w:val="000740C0"/>
    <w:rsid w:val="000807F7"/>
    <w:rsid w:val="0008308D"/>
    <w:rsid w:val="00083326"/>
    <w:rsid w:val="000844F0"/>
    <w:rsid w:val="0009197E"/>
    <w:rsid w:val="0009297B"/>
    <w:rsid w:val="00095463"/>
    <w:rsid w:val="000A23CD"/>
    <w:rsid w:val="000A5B1F"/>
    <w:rsid w:val="000C178E"/>
    <w:rsid w:val="000C3B56"/>
    <w:rsid w:val="000C72CC"/>
    <w:rsid w:val="000D2FD3"/>
    <w:rsid w:val="000D3699"/>
    <w:rsid w:val="000D759B"/>
    <w:rsid w:val="000E2539"/>
    <w:rsid w:val="000E38DC"/>
    <w:rsid w:val="000E5697"/>
    <w:rsid w:val="000E717E"/>
    <w:rsid w:val="000F002E"/>
    <w:rsid w:val="000F096C"/>
    <w:rsid w:val="000F7046"/>
    <w:rsid w:val="0010141D"/>
    <w:rsid w:val="001129B8"/>
    <w:rsid w:val="0012120C"/>
    <w:rsid w:val="00134782"/>
    <w:rsid w:val="00141F3C"/>
    <w:rsid w:val="00143A29"/>
    <w:rsid w:val="00146A1C"/>
    <w:rsid w:val="0015265C"/>
    <w:rsid w:val="00156C18"/>
    <w:rsid w:val="0016110D"/>
    <w:rsid w:val="001702D1"/>
    <w:rsid w:val="00174756"/>
    <w:rsid w:val="001816F8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442E"/>
    <w:rsid w:val="001C7E69"/>
    <w:rsid w:val="001D2DCA"/>
    <w:rsid w:val="001D6A62"/>
    <w:rsid w:val="001D7A5D"/>
    <w:rsid w:val="001E074F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32E25"/>
    <w:rsid w:val="00235992"/>
    <w:rsid w:val="00240542"/>
    <w:rsid w:val="00244F42"/>
    <w:rsid w:val="002536EC"/>
    <w:rsid w:val="00254A28"/>
    <w:rsid w:val="00255D1F"/>
    <w:rsid w:val="00256417"/>
    <w:rsid w:val="00257533"/>
    <w:rsid w:val="00265F65"/>
    <w:rsid w:val="00280526"/>
    <w:rsid w:val="00281A92"/>
    <w:rsid w:val="00281B84"/>
    <w:rsid w:val="00283D4F"/>
    <w:rsid w:val="00291B96"/>
    <w:rsid w:val="00293BAF"/>
    <w:rsid w:val="00293E7A"/>
    <w:rsid w:val="00294EDC"/>
    <w:rsid w:val="002970B8"/>
    <w:rsid w:val="002A086D"/>
    <w:rsid w:val="002A09ED"/>
    <w:rsid w:val="002A2100"/>
    <w:rsid w:val="002C075A"/>
    <w:rsid w:val="002C2DC6"/>
    <w:rsid w:val="002C2DD0"/>
    <w:rsid w:val="002C4FFC"/>
    <w:rsid w:val="002C503D"/>
    <w:rsid w:val="002D4899"/>
    <w:rsid w:val="002E03D3"/>
    <w:rsid w:val="002E1CE6"/>
    <w:rsid w:val="002E1F8C"/>
    <w:rsid w:val="002E264D"/>
    <w:rsid w:val="002F5EBC"/>
    <w:rsid w:val="003137A4"/>
    <w:rsid w:val="00317A89"/>
    <w:rsid w:val="003249AA"/>
    <w:rsid w:val="0032643F"/>
    <w:rsid w:val="00357DF8"/>
    <w:rsid w:val="003643EC"/>
    <w:rsid w:val="003668AE"/>
    <w:rsid w:val="0037467C"/>
    <w:rsid w:val="003748E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D04F0"/>
    <w:rsid w:val="003D62AB"/>
    <w:rsid w:val="003D77EA"/>
    <w:rsid w:val="003D7F51"/>
    <w:rsid w:val="003E3296"/>
    <w:rsid w:val="003E7B52"/>
    <w:rsid w:val="003F01C6"/>
    <w:rsid w:val="003F2D1D"/>
    <w:rsid w:val="00404032"/>
    <w:rsid w:val="00404B23"/>
    <w:rsid w:val="00406317"/>
    <w:rsid w:val="0042054F"/>
    <w:rsid w:val="004337CB"/>
    <w:rsid w:val="00434E69"/>
    <w:rsid w:val="00436556"/>
    <w:rsid w:val="00445B11"/>
    <w:rsid w:val="004529E9"/>
    <w:rsid w:val="00452D22"/>
    <w:rsid w:val="004538FE"/>
    <w:rsid w:val="00456350"/>
    <w:rsid w:val="00462476"/>
    <w:rsid w:val="00467EED"/>
    <w:rsid w:val="00470EAC"/>
    <w:rsid w:val="00476DC6"/>
    <w:rsid w:val="00477A8C"/>
    <w:rsid w:val="004932AB"/>
    <w:rsid w:val="004A2C02"/>
    <w:rsid w:val="004B4CEF"/>
    <w:rsid w:val="004B5B96"/>
    <w:rsid w:val="004B6C9D"/>
    <w:rsid w:val="004C14F6"/>
    <w:rsid w:val="004C2F68"/>
    <w:rsid w:val="004C3092"/>
    <w:rsid w:val="004C4FEC"/>
    <w:rsid w:val="004D1D08"/>
    <w:rsid w:val="004D5521"/>
    <w:rsid w:val="004E0477"/>
    <w:rsid w:val="004E30C0"/>
    <w:rsid w:val="004E7C5D"/>
    <w:rsid w:val="004F5CF1"/>
    <w:rsid w:val="004F6AD1"/>
    <w:rsid w:val="005036E6"/>
    <w:rsid w:val="00504DB3"/>
    <w:rsid w:val="0052591F"/>
    <w:rsid w:val="005362E4"/>
    <w:rsid w:val="005368AF"/>
    <w:rsid w:val="00543707"/>
    <w:rsid w:val="00543A3A"/>
    <w:rsid w:val="00544A07"/>
    <w:rsid w:val="00553CB9"/>
    <w:rsid w:val="00555404"/>
    <w:rsid w:val="0055728C"/>
    <w:rsid w:val="00557A59"/>
    <w:rsid w:val="0056050F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B0BC3"/>
    <w:rsid w:val="005C298D"/>
    <w:rsid w:val="005C7D0E"/>
    <w:rsid w:val="005D02AE"/>
    <w:rsid w:val="005E078A"/>
    <w:rsid w:val="005E40A2"/>
    <w:rsid w:val="005E483B"/>
    <w:rsid w:val="005E659B"/>
    <w:rsid w:val="00607B84"/>
    <w:rsid w:val="00622727"/>
    <w:rsid w:val="00626590"/>
    <w:rsid w:val="006324FC"/>
    <w:rsid w:val="00632F97"/>
    <w:rsid w:val="006343C0"/>
    <w:rsid w:val="00640CD9"/>
    <w:rsid w:val="006517FD"/>
    <w:rsid w:val="00652ABF"/>
    <w:rsid w:val="00662BEA"/>
    <w:rsid w:val="006676F0"/>
    <w:rsid w:val="00677135"/>
    <w:rsid w:val="0068238E"/>
    <w:rsid w:val="00682EEC"/>
    <w:rsid w:val="00683117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32A6"/>
    <w:rsid w:val="006B53A8"/>
    <w:rsid w:val="006C05BC"/>
    <w:rsid w:val="006C202E"/>
    <w:rsid w:val="006D58C1"/>
    <w:rsid w:val="006D61CE"/>
    <w:rsid w:val="006D7A06"/>
    <w:rsid w:val="006E1282"/>
    <w:rsid w:val="006E3C7F"/>
    <w:rsid w:val="006F0310"/>
    <w:rsid w:val="006F3FE2"/>
    <w:rsid w:val="00702760"/>
    <w:rsid w:val="00707AD5"/>
    <w:rsid w:val="00712287"/>
    <w:rsid w:val="00722D4D"/>
    <w:rsid w:val="00726AF2"/>
    <w:rsid w:val="00735443"/>
    <w:rsid w:val="00753AEE"/>
    <w:rsid w:val="00763D7D"/>
    <w:rsid w:val="00764EF3"/>
    <w:rsid w:val="00787AE5"/>
    <w:rsid w:val="00790095"/>
    <w:rsid w:val="007A17D2"/>
    <w:rsid w:val="007A4C7A"/>
    <w:rsid w:val="007B1EDE"/>
    <w:rsid w:val="007B3A1D"/>
    <w:rsid w:val="007B408C"/>
    <w:rsid w:val="007C0478"/>
    <w:rsid w:val="007C143C"/>
    <w:rsid w:val="007D02DD"/>
    <w:rsid w:val="007D50AE"/>
    <w:rsid w:val="007D6E94"/>
    <w:rsid w:val="007E37A8"/>
    <w:rsid w:val="007F5141"/>
    <w:rsid w:val="007F5CFB"/>
    <w:rsid w:val="007F6F51"/>
    <w:rsid w:val="00800D15"/>
    <w:rsid w:val="00802E8B"/>
    <w:rsid w:val="00804B94"/>
    <w:rsid w:val="0081284B"/>
    <w:rsid w:val="00813926"/>
    <w:rsid w:val="00817B21"/>
    <w:rsid w:val="00817CAA"/>
    <w:rsid w:val="00817D53"/>
    <w:rsid w:val="008352BA"/>
    <w:rsid w:val="00850C05"/>
    <w:rsid w:val="0085607E"/>
    <w:rsid w:val="00857347"/>
    <w:rsid w:val="008619D4"/>
    <w:rsid w:val="008740D2"/>
    <w:rsid w:val="00875BB2"/>
    <w:rsid w:val="0087791F"/>
    <w:rsid w:val="0088486F"/>
    <w:rsid w:val="00886084"/>
    <w:rsid w:val="008870E2"/>
    <w:rsid w:val="00891CD3"/>
    <w:rsid w:val="00896841"/>
    <w:rsid w:val="008A1C89"/>
    <w:rsid w:val="008A4B88"/>
    <w:rsid w:val="008A631E"/>
    <w:rsid w:val="008B094B"/>
    <w:rsid w:val="008B363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274C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477B2"/>
    <w:rsid w:val="00A54FDB"/>
    <w:rsid w:val="00A614C9"/>
    <w:rsid w:val="00A664B1"/>
    <w:rsid w:val="00A671B1"/>
    <w:rsid w:val="00A770E9"/>
    <w:rsid w:val="00A84B75"/>
    <w:rsid w:val="00A9366E"/>
    <w:rsid w:val="00AA1428"/>
    <w:rsid w:val="00AA40FF"/>
    <w:rsid w:val="00AA4EC9"/>
    <w:rsid w:val="00AA5335"/>
    <w:rsid w:val="00AA5A4C"/>
    <w:rsid w:val="00AC180F"/>
    <w:rsid w:val="00AC1F08"/>
    <w:rsid w:val="00AD107A"/>
    <w:rsid w:val="00AE43AB"/>
    <w:rsid w:val="00AE59A4"/>
    <w:rsid w:val="00AF0A1B"/>
    <w:rsid w:val="00AF7503"/>
    <w:rsid w:val="00B0559B"/>
    <w:rsid w:val="00B0710B"/>
    <w:rsid w:val="00B07759"/>
    <w:rsid w:val="00B17C1E"/>
    <w:rsid w:val="00B23EC4"/>
    <w:rsid w:val="00B25169"/>
    <w:rsid w:val="00B25F21"/>
    <w:rsid w:val="00B34B3F"/>
    <w:rsid w:val="00B37EF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4BC2"/>
    <w:rsid w:val="00B838E9"/>
    <w:rsid w:val="00B871C7"/>
    <w:rsid w:val="00B90E78"/>
    <w:rsid w:val="00B911BC"/>
    <w:rsid w:val="00B92A9E"/>
    <w:rsid w:val="00B96BB0"/>
    <w:rsid w:val="00B97F6A"/>
    <w:rsid w:val="00BA6012"/>
    <w:rsid w:val="00BB4568"/>
    <w:rsid w:val="00BC5A06"/>
    <w:rsid w:val="00BC5EAB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640"/>
    <w:rsid w:val="00C35931"/>
    <w:rsid w:val="00C54D81"/>
    <w:rsid w:val="00C6011A"/>
    <w:rsid w:val="00C70F84"/>
    <w:rsid w:val="00C72765"/>
    <w:rsid w:val="00C772A4"/>
    <w:rsid w:val="00C849DF"/>
    <w:rsid w:val="00C97086"/>
    <w:rsid w:val="00CA155D"/>
    <w:rsid w:val="00CC2EB1"/>
    <w:rsid w:val="00CC30AB"/>
    <w:rsid w:val="00CC4A58"/>
    <w:rsid w:val="00CD15D9"/>
    <w:rsid w:val="00CE12DE"/>
    <w:rsid w:val="00CE7EF9"/>
    <w:rsid w:val="00CF0D46"/>
    <w:rsid w:val="00CF324E"/>
    <w:rsid w:val="00CF41F1"/>
    <w:rsid w:val="00CF499B"/>
    <w:rsid w:val="00CF7864"/>
    <w:rsid w:val="00D01221"/>
    <w:rsid w:val="00D10F91"/>
    <w:rsid w:val="00D233A3"/>
    <w:rsid w:val="00D239B5"/>
    <w:rsid w:val="00D2424F"/>
    <w:rsid w:val="00D2435A"/>
    <w:rsid w:val="00D32B1C"/>
    <w:rsid w:val="00D362A1"/>
    <w:rsid w:val="00D416B7"/>
    <w:rsid w:val="00D44199"/>
    <w:rsid w:val="00D51420"/>
    <w:rsid w:val="00D57116"/>
    <w:rsid w:val="00D6118D"/>
    <w:rsid w:val="00D61BE7"/>
    <w:rsid w:val="00D62281"/>
    <w:rsid w:val="00D6558A"/>
    <w:rsid w:val="00D6640A"/>
    <w:rsid w:val="00D72E3D"/>
    <w:rsid w:val="00D7696E"/>
    <w:rsid w:val="00D77055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D64A1"/>
    <w:rsid w:val="00DE1587"/>
    <w:rsid w:val="00DE2244"/>
    <w:rsid w:val="00DF6F98"/>
    <w:rsid w:val="00E07B31"/>
    <w:rsid w:val="00E212B6"/>
    <w:rsid w:val="00E24E14"/>
    <w:rsid w:val="00E41E44"/>
    <w:rsid w:val="00E53A3E"/>
    <w:rsid w:val="00E54435"/>
    <w:rsid w:val="00E5453D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C1F1B"/>
    <w:rsid w:val="00EC2079"/>
    <w:rsid w:val="00ED228E"/>
    <w:rsid w:val="00ED2AAE"/>
    <w:rsid w:val="00ED4448"/>
    <w:rsid w:val="00EE1FB3"/>
    <w:rsid w:val="00EF5B71"/>
    <w:rsid w:val="00F02FA0"/>
    <w:rsid w:val="00F05FAC"/>
    <w:rsid w:val="00F062E2"/>
    <w:rsid w:val="00F07D4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64EE7"/>
    <w:rsid w:val="00F8651C"/>
    <w:rsid w:val="00F933DB"/>
    <w:rsid w:val="00F95AB0"/>
    <w:rsid w:val="00FA5D0F"/>
    <w:rsid w:val="00FB1EC5"/>
    <w:rsid w:val="00FC0654"/>
    <w:rsid w:val="00FC3C35"/>
    <w:rsid w:val="00FC49E3"/>
    <w:rsid w:val="00FC5334"/>
    <w:rsid w:val="00FC5802"/>
    <w:rsid w:val="00FD7B0A"/>
    <w:rsid w:val="00FE2A81"/>
    <w:rsid w:val="00FE3283"/>
    <w:rsid w:val="00FE4B00"/>
    <w:rsid w:val="00FE72D4"/>
    <w:rsid w:val="00FE7CF7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B28-2695-42D4-8C2D-1675691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1435</cp:revision>
  <cp:lastPrinted>2021-09-22T10:13:00Z</cp:lastPrinted>
  <dcterms:created xsi:type="dcterms:W3CDTF">2021-03-03T11:16:00Z</dcterms:created>
  <dcterms:modified xsi:type="dcterms:W3CDTF">2021-09-23T11:14:00Z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